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CE" w:rsidRDefault="00FC3DCE" w:rsidP="00FC3D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99410" cy="237236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DCE" w:rsidRDefault="00FC3DCE" w:rsidP="00FC3D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от ____________  № _______</w:t>
      </w:r>
    </w:p>
    <w:p w:rsidR="00FC3DCE" w:rsidRDefault="00FC3DCE" w:rsidP="00FC3D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     </w:t>
      </w:r>
    </w:p>
    <w:p w:rsidR="00FC3DCE" w:rsidRDefault="00FC3DCE" w:rsidP="00FC3D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FC3DCE" w:rsidRDefault="00FC3DCE" w:rsidP="00FC3DCE">
      <w:pPr>
        <w:rPr>
          <w:b/>
          <w:sz w:val="28"/>
          <w:szCs w:val="28"/>
        </w:rPr>
      </w:pPr>
      <w:r>
        <w:rPr>
          <w:b/>
          <w:sz w:val="28"/>
          <w:szCs w:val="28"/>
        </w:rPr>
        <w:t>«Информационное обслуживание пользователей</w:t>
      </w:r>
    </w:p>
    <w:p w:rsidR="00FC3DCE" w:rsidRDefault="00FC3DCE" w:rsidP="00FC3D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читальном зале муниципального архива»</w:t>
      </w:r>
    </w:p>
    <w:p w:rsidR="00FC3DCE" w:rsidRDefault="00FC3DCE" w:rsidP="00FC3DCE">
      <w:pPr>
        <w:rPr>
          <w:b/>
          <w:sz w:val="16"/>
          <w:szCs w:val="16"/>
        </w:rPr>
      </w:pPr>
    </w:p>
    <w:p w:rsidR="00FC3DCE" w:rsidRDefault="00FC3DCE" w:rsidP="00FC3D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Федеральным законом от 27.07.2010 № 210-ФЗ                      «Об организации предоставления государственных и муниципальных услуг», учитывая изменения в Типовом перечне муниципальных услуг, утвержденные постановлением  Правительства  Самарской  области  от    27.01.2023    № 51  </w:t>
      </w:r>
      <w:r>
        <w:rPr>
          <w:bCs/>
          <w:color w:val="3B4256"/>
          <w:sz w:val="28"/>
          <w:szCs w:val="28"/>
          <w:shd w:val="clear" w:color="auto" w:fill="FFFFFF"/>
        </w:rPr>
        <w:t>«О внесении изменений в 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</w:t>
      </w:r>
      <w:proofErr w:type="gramEnd"/>
      <w:r>
        <w:rPr>
          <w:bCs/>
          <w:color w:val="3B4256"/>
          <w:sz w:val="28"/>
          <w:szCs w:val="28"/>
          <w:shd w:val="clear" w:color="auto" w:fill="FFFFFF"/>
        </w:rPr>
        <w:t xml:space="preserve"> постановления Правительства Самарской области», </w:t>
      </w:r>
      <w:r>
        <w:rPr>
          <w:sz w:val="28"/>
          <w:szCs w:val="28"/>
        </w:rPr>
        <w:t>руководствуясь статьей 23 Устава городского округа,  Администрация городского округа Похвистнево</w:t>
      </w:r>
    </w:p>
    <w:p w:rsidR="00FC3DCE" w:rsidRDefault="00FC3DCE" w:rsidP="00FC3DCE">
      <w:pPr>
        <w:jc w:val="both"/>
        <w:rPr>
          <w:sz w:val="28"/>
          <w:szCs w:val="28"/>
        </w:rPr>
      </w:pPr>
    </w:p>
    <w:p w:rsidR="00FC3DCE" w:rsidRDefault="00FC3DCE" w:rsidP="00FC3DC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FC3DCE" w:rsidRDefault="00FC3DCE" w:rsidP="00FC3DCE">
      <w:pPr>
        <w:jc w:val="center"/>
        <w:rPr>
          <w:b/>
        </w:rPr>
      </w:pPr>
    </w:p>
    <w:p w:rsidR="00FC3DCE" w:rsidRDefault="00FC3DCE" w:rsidP="00FC3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прилагаемый Административный регламент предоставления муниципальной услуги «Информационное обслуживание пользователей в читальном зале муниципального архива».</w:t>
      </w:r>
    </w:p>
    <w:p w:rsidR="00FC3DCE" w:rsidRDefault="00FC3DCE" w:rsidP="00FC3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Самарской области.</w:t>
      </w:r>
    </w:p>
    <w:p w:rsidR="00FC3DCE" w:rsidRDefault="00FC3DCE" w:rsidP="00FC3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 Настоящее постановление вступает в силу со дня его опубликования.</w:t>
      </w:r>
    </w:p>
    <w:p w:rsidR="00FC3DCE" w:rsidRDefault="00FC3DCE" w:rsidP="00FC3DCE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М.А. Тарасову. </w:t>
      </w:r>
    </w:p>
    <w:p w:rsidR="00FC3DCE" w:rsidRDefault="00FC3DCE" w:rsidP="00FC3DCE">
      <w:pPr>
        <w:jc w:val="both"/>
        <w:rPr>
          <w:sz w:val="28"/>
          <w:szCs w:val="28"/>
        </w:rPr>
      </w:pPr>
    </w:p>
    <w:p w:rsidR="008C09FE" w:rsidRDefault="008C09FE" w:rsidP="00FC3DCE">
      <w:pPr>
        <w:rPr>
          <w:b/>
          <w:sz w:val="28"/>
          <w:szCs w:val="28"/>
        </w:rPr>
      </w:pPr>
    </w:p>
    <w:p w:rsidR="00FC3DCE" w:rsidRDefault="00FC3DCE" w:rsidP="00FC3DCE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И.о. Главы городского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Е.А. Пензин</w:t>
      </w:r>
    </w:p>
    <w:p w:rsidR="00C41080" w:rsidRDefault="00FC3DCE" w:rsidP="00FC3DCE">
      <w:pPr>
        <w:ind w:right="-143"/>
      </w:pPr>
      <w:r>
        <w:t>Григорьева Л.Г. 26042</w:t>
      </w:r>
    </w:p>
    <w:sectPr w:rsidR="00C41080" w:rsidSect="00FC3DC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C3DCE"/>
    <w:rsid w:val="000C3347"/>
    <w:rsid w:val="00173867"/>
    <w:rsid w:val="00194023"/>
    <w:rsid w:val="003B41B5"/>
    <w:rsid w:val="00514EFE"/>
    <w:rsid w:val="0068525B"/>
    <w:rsid w:val="008C09FE"/>
    <w:rsid w:val="009E26EA"/>
    <w:rsid w:val="00B86CD1"/>
    <w:rsid w:val="00C41080"/>
    <w:rsid w:val="00D05279"/>
    <w:rsid w:val="00E45A2A"/>
    <w:rsid w:val="00FC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D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3D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Кирдяшева Алеиса</dc:creator>
  <cp:lastModifiedBy>Кирдяшева Алеиса</cp:lastModifiedBy>
  <cp:revision>3</cp:revision>
  <dcterms:created xsi:type="dcterms:W3CDTF">2023-03-30T10:16:00Z</dcterms:created>
  <dcterms:modified xsi:type="dcterms:W3CDTF">2023-03-30T10:18:00Z</dcterms:modified>
</cp:coreProperties>
</file>